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shd w:val="clear"/>
        <w:spacing w:line="5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推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荐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表</w:t>
      </w:r>
    </w:p>
    <w:p>
      <w:pPr>
        <w:shd w:val="clear"/>
        <w:rPr>
          <w:rFonts w:ascii="宋体" w:hAnsi="宋体"/>
          <w:color w:val="000000"/>
          <w:spacing w:val="-10"/>
          <w:szCs w:val="21"/>
        </w:rPr>
      </w:pPr>
    </w:p>
    <w:p>
      <w:pPr>
        <w:shd w:val="clear"/>
        <w:spacing w:afterLines="50"/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cs="宋体-18030"/>
          <w:color w:val="000000"/>
          <w:sz w:val="28"/>
          <w:szCs w:val="28"/>
        </w:rPr>
        <w:t>（公章）</w:t>
      </w:r>
      <w:r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>一、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2021</w:t>
      </w:r>
      <w:r>
        <w:rPr>
          <w:rFonts w:hint="eastAsia" w:ascii="宋体" w:hAnsi="宋体" w:cs="宋体-18030"/>
          <w:color w:val="000000"/>
          <w:sz w:val="24"/>
        </w:rPr>
        <w:t>年河南省工程建设</w:t>
      </w:r>
      <w:r>
        <w:rPr>
          <w:rFonts w:hint="eastAsia" w:ascii="宋体" w:hAnsi="宋体" w:cs="宋体-18030"/>
          <w:color w:val="000000"/>
          <w:sz w:val="24"/>
          <w:lang w:eastAsia="zh-CN"/>
        </w:rPr>
        <w:t>质量管理</w:t>
      </w:r>
      <w:r>
        <w:rPr>
          <w:rFonts w:hint="eastAsia" w:ascii="宋体" w:hAnsi="宋体" w:cs="宋体-18030"/>
          <w:color w:val="000000"/>
          <w:sz w:val="24"/>
        </w:rPr>
        <w:t>小组</w:t>
      </w:r>
    </w:p>
    <w:tbl>
      <w:tblPr>
        <w:tblStyle w:val="4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12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企业名称＋小组名称</w:t>
            </w:r>
          </w:p>
        </w:tc>
        <w:tc>
          <w:tcPr>
            <w:tcW w:w="144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/交流</w:t>
            </w:r>
          </w:p>
        </w:tc>
        <w:tc>
          <w:tcPr>
            <w:tcW w:w="108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□发布</w:t>
            </w:r>
          </w:p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shd w:val="clear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-18030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  <w:lang w:eastAsia="zh-CN"/>
        </w:rPr>
        <w:t>二</w:t>
      </w:r>
      <w:r>
        <w:rPr>
          <w:rFonts w:hint="eastAsia" w:ascii="宋体" w:hAnsi="宋体" w:cs="宋体-18030"/>
          <w:color w:val="000000"/>
          <w:sz w:val="24"/>
        </w:rPr>
        <w:t>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2021</w:t>
      </w:r>
      <w:r>
        <w:rPr>
          <w:rFonts w:hint="eastAsia" w:ascii="宋体" w:hAnsi="宋体" w:cs="宋体-18030"/>
          <w:color w:val="000000"/>
          <w:sz w:val="24"/>
        </w:rPr>
        <w:t>年市工程建设</w:t>
      </w:r>
      <w:r>
        <w:rPr>
          <w:rFonts w:hint="eastAsia" w:ascii="宋体" w:hAnsi="宋体" w:cs="宋体-18030"/>
          <w:color w:val="000000"/>
          <w:sz w:val="24"/>
          <w:lang w:eastAsia="zh-CN"/>
        </w:rPr>
        <w:t>质量管理</w:t>
      </w:r>
      <w:r>
        <w:rPr>
          <w:rFonts w:hint="eastAsia" w:ascii="宋体" w:hAnsi="宋体" w:cs="宋体-18030"/>
          <w:color w:val="000000"/>
          <w:sz w:val="24"/>
        </w:rPr>
        <w:t>小组评委名单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324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工作单位、职务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何种诊断资格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（证书编号）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</w:tbl>
    <w:p>
      <w:pPr>
        <w:shd w:val="clear"/>
        <w:spacing w:beforeLines="100" w:line="320" w:lineRule="exact"/>
        <w:jc w:val="left"/>
        <w:rPr>
          <w:rFonts w:hint="eastAsia" w:ascii="黑体" w:eastAsia="黑体"/>
          <w:color w:val="000000"/>
          <w:sz w:val="24"/>
        </w:rPr>
      </w:pPr>
    </w:p>
    <w:p>
      <w:pPr>
        <w:shd w:val="clear"/>
        <w:spacing w:beforeLines="100" w:line="320" w:lineRule="exact"/>
        <w:jc w:val="left"/>
        <w:rPr>
          <w:rFonts w:hint="eastAsia" w:ascii="黑体" w:eastAsia="黑体"/>
          <w:color w:val="000000"/>
          <w:sz w:val="24"/>
        </w:rPr>
      </w:pPr>
    </w:p>
    <w:p>
      <w:pPr>
        <w:shd w:val="clear"/>
        <w:spacing w:beforeLines="100" w:line="320" w:lineRule="exact"/>
        <w:jc w:val="left"/>
        <w:rPr>
          <w:rFonts w:ascii="黑体" w:eastAsia="黑体"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>推荐</w:t>
      </w:r>
      <w:r>
        <w:rPr>
          <w:rFonts w:hint="eastAsia" w:ascii="黑体" w:eastAsia="黑体"/>
          <w:color w:val="000000"/>
          <w:sz w:val="24"/>
          <w:lang w:eastAsia="zh-CN"/>
        </w:rPr>
        <w:t>单位</w:t>
      </w:r>
      <w:r>
        <w:rPr>
          <w:rFonts w:hint="eastAsia" w:ascii="黑体" w:eastAsia="黑体"/>
          <w:color w:val="000000"/>
          <w:sz w:val="24"/>
        </w:rPr>
        <w:t>联系人：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 xml:space="preserve"> 电 话：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 xml:space="preserve">           Q Q：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E-mail：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</w:rPr>
        <w:t>注：此表是推荐单位的正式汇总表格式。请各推荐单位将此表与附件3原件</w:t>
      </w:r>
      <w:r>
        <w:rPr>
          <w:rFonts w:hint="eastAsia" w:ascii="宋体" w:hAnsi="宋体"/>
          <w:b/>
          <w:bCs/>
          <w:color w:val="000000"/>
          <w:szCs w:val="21"/>
          <w:lang w:eastAsia="zh-CN"/>
        </w:rPr>
        <w:t>和电子版、附件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5电子版</w:t>
      </w:r>
      <w:r>
        <w:rPr>
          <w:rFonts w:hint="eastAsia" w:ascii="宋体" w:hAnsi="宋体"/>
          <w:b/>
          <w:bCs/>
          <w:color w:val="000000"/>
          <w:szCs w:val="21"/>
          <w:lang w:eastAsia="zh-CN"/>
        </w:rPr>
        <w:t>一</w:t>
      </w:r>
      <w:r>
        <w:rPr>
          <w:rFonts w:hint="eastAsia" w:ascii="宋体" w:hAnsi="宋体"/>
          <w:b/>
          <w:bCs/>
          <w:color w:val="000000"/>
          <w:szCs w:val="21"/>
        </w:rPr>
        <w:t>并</w:t>
      </w:r>
      <w:r>
        <w:rPr>
          <w:rFonts w:hint="eastAsia" w:ascii="宋体" w:hAnsi="宋体"/>
          <w:b/>
          <w:bCs/>
          <w:color w:val="auto"/>
          <w:szCs w:val="21"/>
        </w:rPr>
        <w:t>于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9日至3月19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auto"/>
          <w:szCs w:val="21"/>
        </w:rPr>
        <w:t>送到河南省</w:t>
      </w:r>
      <w:r>
        <w:rPr>
          <w:rFonts w:hint="eastAsia" w:ascii="宋体" w:hAnsi="宋体"/>
          <w:b/>
          <w:bCs/>
          <w:color w:val="000000"/>
          <w:szCs w:val="21"/>
        </w:rPr>
        <w:t>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lang w:eastAsia="zh-CN"/>
        </w:rPr>
        <w:t>质量安全部</w:t>
      </w:r>
      <w:r>
        <w:rPr>
          <w:rFonts w:hint="eastAsia" w:ascii="宋体" w:hAnsi="宋体" w:cs="Times New Roman"/>
          <w:b/>
          <w:bCs/>
          <w:color w:val="000000"/>
          <w:szCs w:val="21"/>
        </w:rPr>
        <w:t>（</w:t>
      </w:r>
      <w:r>
        <w:rPr>
          <w:rFonts w:hint="eastAsia" w:ascii="宋体" w:hAnsi="宋体" w:cs="Times New Roman"/>
          <w:b/>
          <w:bCs/>
          <w:color w:val="000000"/>
          <w:szCs w:val="21"/>
          <w:lang w:val="en-US" w:eastAsia="zh-CN"/>
        </w:rPr>
        <w:t>郑州市郑东新区郑开大道89号河南建设大厦西塔九层</w:t>
      </w:r>
      <w:r>
        <w:rPr>
          <w:rFonts w:hint="eastAsia" w:ascii="宋体" w:hAnsi="宋体"/>
          <w:b/>
          <w:bCs/>
          <w:color w:val="000000"/>
          <w:szCs w:val="21"/>
        </w:rPr>
        <w:t>）；邮编：45000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color w:val="000000"/>
          <w:szCs w:val="21"/>
        </w:rPr>
        <w:t>；电话：0371-56053287；E-mail:704029914@qq.com</w:t>
      </w:r>
      <w:bookmarkEnd w:id="0"/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.</w:t>
      </w:r>
    </w:p>
    <w:p>
      <w:pPr>
        <w:shd w:val="clear"/>
        <w:rPr>
          <w:rFonts w:ascii="宋体" w:hAnsi="宋体"/>
          <w:b/>
          <w:bCs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F7"/>
    <w:rsid w:val="000F47F7"/>
    <w:rsid w:val="002F42F3"/>
    <w:rsid w:val="00401987"/>
    <w:rsid w:val="00AD4BEE"/>
    <w:rsid w:val="00B0736C"/>
    <w:rsid w:val="00E32116"/>
    <w:rsid w:val="00FB22D2"/>
    <w:rsid w:val="03106275"/>
    <w:rsid w:val="04B45658"/>
    <w:rsid w:val="09561F6E"/>
    <w:rsid w:val="09BC1FEB"/>
    <w:rsid w:val="0C8F57E4"/>
    <w:rsid w:val="100F3239"/>
    <w:rsid w:val="10A8294C"/>
    <w:rsid w:val="10B71A68"/>
    <w:rsid w:val="11232E77"/>
    <w:rsid w:val="11452A75"/>
    <w:rsid w:val="13673920"/>
    <w:rsid w:val="153F3253"/>
    <w:rsid w:val="168F4669"/>
    <w:rsid w:val="1A711C6D"/>
    <w:rsid w:val="1C1F6D8A"/>
    <w:rsid w:val="1C223F0C"/>
    <w:rsid w:val="1C583515"/>
    <w:rsid w:val="1D481E69"/>
    <w:rsid w:val="20182334"/>
    <w:rsid w:val="2241326A"/>
    <w:rsid w:val="22760B11"/>
    <w:rsid w:val="24732CAC"/>
    <w:rsid w:val="26E45D3D"/>
    <w:rsid w:val="29FF5CF4"/>
    <w:rsid w:val="2A334376"/>
    <w:rsid w:val="2C0E0FC9"/>
    <w:rsid w:val="2D986734"/>
    <w:rsid w:val="2DDB4473"/>
    <w:rsid w:val="30C656B8"/>
    <w:rsid w:val="314649CA"/>
    <w:rsid w:val="315963BD"/>
    <w:rsid w:val="31DD7C04"/>
    <w:rsid w:val="31E1156A"/>
    <w:rsid w:val="33B25821"/>
    <w:rsid w:val="34955198"/>
    <w:rsid w:val="353C6C0E"/>
    <w:rsid w:val="35A2661A"/>
    <w:rsid w:val="3AD22E09"/>
    <w:rsid w:val="3B5166EA"/>
    <w:rsid w:val="3BCD7850"/>
    <w:rsid w:val="3C043B74"/>
    <w:rsid w:val="3D114368"/>
    <w:rsid w:val="3D3333B4"/>
    <w:rsid w:val="3FDF497E"/>
    <w:rsid w:val="40075C7F"/>
    <w:rsid w:val="4192453D"/>
    <w:rsid w:val="431622C0"/>
    <w:rsid w:val="439268ED"/>
    <w:rsid w:val="46B43ABE"/>
    <w:rsid w:val="47A544D5"/>
    <w:rsid w:val="4928129C"/>
    <w:rsid w:val="4C8974B0"/>
    <w:rsid w:val="4CDE7D53"/>
    <w:rsid w:val="4EE2281B"/>
    <w:rsid w:val="51891CBC"/>
    <w:rsid w:val="5259126E"/>
    <w:rsid w:val="55A14110"/>
    <w:rsid w:val="5A5255CD"/>
    <w:rsid w:val="5A7136CA"/>
    <w:rsid w:val="5ACF6FDE"/>
    <w:rsid w:val="5C262E54"/>
    <w:rsid w:val="5DCF0104"/>
    <w:rsid w:val="5DF47729"/>
    <w:rsid w:val="5E2032E0"/>
    <w:rsid w:val="5E217234"/>
    <w:rsid w:val="5FB22228"/>
    <w:rsid w:val="61F96745"/>
    <w:rsid w:val="637B3EC3"/>
    <w:rsid w:val="63CE3FF3"/>
    <w:rsid w:val="64527C19"/>
    <w:rsid w:val="64DB6330"/>
    <w:rsid w:val="65C82CBD"/>
    <w:rsid w:val="66C4412B"/>
    <w:rsid w:val="66C77794"/>
    <w:rsid w:val="66E54DC5"/>
    <w:rsid w:val="676109B3"/>
    <w:rsid w:val="68260DA8"/>
    <w:rsid w:val="690362E5"/>
    <w:rsid w:val="6B8E6D7F"/>
    <w:rsid w:val="73D22189"/>
    <w:rsid w:val="777A75B4"/>
    <w:rsid w:val="799C01F4"/>
    <w:rsid w:val="79D51605"/>
    <w:rsid w:val="7A316E9F"/>
    <w:rsid w:val="7C1A1185"/>
    <w:rsid w:val="7E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2016-01-26T01:26:00Z</dcterms:created>
  <dc:creator>deeplm</dc:creator>
  <cp:lastModifiedBy>娣</cp:lastModifiedBy>
  <dcterms:modified xsi:type="dcterms:W3CDTF">2021-02-03T08:03:57Z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